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961"/>
        <w:tblW w:w="13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"/>
        <w:gridCol w:w="4253"/>
        <w:gridCol w:w="2404"/>
        <w:gridCol w:w="1528"/>
        <w:gridCol w:w="1551"/>
        <w:gridCol w:w="3078"/>
      </w:tblGrid>
      <w:tr w:rsidR="00BE0822" w:rsidRPr="00B64DAB" w:rsidTr="00DF1FFE">
        <w:trPr>
          <w:trHeight w:val="244"/>
        </w:trPr>
        <w:tc>
          <w:tcPr>
            <w:tcW w:w="1075" w:type="dxa"/>
            <w:shd w:val="clear" w:color="auto" w:fill="E7E6E6"/>
          </w:tcPr>
          <w:p w:rsidR="00BE0822" w:rsidRPr="00B64DAB" w:rsidRDefault="00BE0822" w:rsidP="00DF1FFE">
            <w:pPr>
              <w:spacing w:after="0"/>
              <w:jc w:val="center"/>
              <w:rPr>
                <w:rFonts w:ascii="Times New Roman" w:hAnsi="Times New Roman"/>
              </w:rPr>
            </w:pPr>
            <w:r w:rsidRPr="00B64DAB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shd w:val="clear" w:color="auto" w:fill="E7E6E6"/>
          </w:tcPr>
          <w:p w:rsidR="00BE0822" w:rsidRPr="00B64DAB" w:rsidRDefault="00BE0822" w:rsidP="00DF1FFE">
            <w:pPr>
              <w:spacing w:after="0"/>
              <w:jc w:val="center"/>
              <w:rPr>
                <w:rFonts w:ascii="Times New Roman" w:hAnsi="Times New Roman"/>
              </w:rPr>
            </w:pPr>
            <w:r w:rsidRPr="00B64DAB">
              <w:rPr>
                <w:rFonts w:ascii="Times New Roman" w:hAnsi="Times New Roman"/>
              </w:rPr>
              <w:t>2.</w:t>
            </w:r>
          </w:p>
        </w:tc>
        <w:tc>
          <w:tcPr>
            <w:tcW w:w="2404" w:type="dxa"/>
            <w:shd w:val="clear" w:color="auto" w:fill="E7E6E6"/>
          </w:tcPr>
          <w:p w:rsidR="00BE0822" w:rsidRPr="00B64DAB" w:rsidRDefault="00BE0822" w:rsidP="00DF1FFE">
            <w:pPr>
              <w:spacing w:after="0"/>
              <w:jc w:val="center"/>
              <w:rPr>
                <w:rFonts w:ascii="Times New Roman" w:hAnsi="Times New Roman"/>
              </w:rPr>
            </w:pPr>
            <w:r w:rsidRPr="00B64DAB">
              <w:rPr>
                <w:rFonts w:ascii="Times New Roman" w:hAnsi="Times New Roman"/>
              </w:rPr>
              <w:t>3.</w:t>
            </w:r>
          </w:p>
        </w:tc>
        <w:tc>
          <w:tcPr>
            <w:tcW w:w="3079" w:type="dxa"/>
            <w:gridSpan w:val="2"/>
            <w:shd w:val="clear" w:color="auto" w:fill="E7E6E6"/>
          </w:tcPr>
          <w:p w:rsidR="00BE0822" w:rsidRPr="00B64DAB" w:rsidRDefault="00BE0822" w:rsidP="00DF1FFE">
            <w:pPr>
              <w:spacing w:after="0"/>
              <w:jc w:val="center"/>
              <w:rPr>
                <w:rFonts w:ascii="Times New Roman" w:hAnsi="Times New Roman"/>
              </w:rPr>
            </w:pPr>
            <w:r w:rsidRPr="00B64DAB">
              <w:rPr>
                <w:rFonts w:ascii="Times New Roman" w:hAnsi="Times New Roman"/>
              </w:rPr>
              <w:t>4.</w:t>
            </w:r>
          </w:p>
        </w:tc>
        <w:tc>
          <w:tcPr>
            <w:tcW w:w="3078" w:type="dxa"/>
            <w:shd w:val="clear" w:color="auto" w:fill="E7E6E6"/>
          </w:tcPr>
          <w:p w:rsidR="00BE0822" w:rsidRPr="00B64DAB" w:rsidRDefault="00BE0822" w:rsidP="00DF1FFE">
            <w:pPr>
              <w:spacing w:after="0"/>
              <w:jc w:val="center"/>
              <w:rPr>
                <w:rFonts w:ascii="Times New Roman" w:hAnsi="Times New Roman"/>
              </w:rPr>
            </w:pPr>
            <w:r w:rsidRPr="00B64DAB">
              <w:rPr>
                <w:rFonts w:ascii="Times New Roman" w:hAnsi="Times New Roman"/>
              </w:rPr>
              <w:t>5.</w:t>
            </w:r>
          </w:p>
        </w:tc>
      </w:tr>
      <w:tr w:rsidR="00BE0822" w:rsidRPr="00B64DAB" w:rsidTr="00DF1FFE">
        <w:trPr>
          <w:trHeight w:val="489"/>
        </w:trPr>
        <w:tc>
          <w:tcPr>
            <w:tcW w:w="1075" w:type="dxa"/>
            <w:vMerge w:val="restart"/>
            <w:shd w:val="clear" w:color="auto" w:fill="E7E6E6"/>
          </w:tcPr>
          <w:p w:rsidR="00BE0822" w:rsidRPr="00B64DAB" w:rsidRDefault="00BE0822" w:rsidP="00DF1FFE">
            <w:pPr>
              <w:spacing w:after="0"/>
              <w:jc w:val="center"/>
              <w:rPr>
                <w:rFonts w:ascii="Times New Roman" w:hAnsi="Times New Roman"/>
              </w:rPr>
            </w:pPr>
            <w:r w:rsidRPr="00B64DAB">
              <w:rPr>
                <w:rFonts w:ascii="Times New Roman" w:hAnsi="Times New Roman"/>
              </w:rPr>
              <w:t>L.p.</w:t>
            </w:r>
          </w:p>
        </w:tc>
        <w:tc>
          <w:tcPr>
            <w:tcW w:w="4253" w:type="dxa"/>
            <w:vMerge w:val="restart"/>
            <w:shd w:val="clear" w:color="auto" w:fill="E7E6E6"/>
          </w:tcPr>
          <w:p w:rsidR="00BE0822" w:rsidRPr="00B64DAB" w:rsidRDefault="00BE0822" w:rsidP="00DF1FFE">
            <w:pPr>
              <w:spacing w:after="0"/>
              <w:jc w:val="center"/>
              <w:rPr>
                <w:rFonts w:ascii="Times New Roman" w:hAnsi="Times New Roman"/>
              </w:rPr>
            </w:pPr>
            <w:r w:rsidRPr="00B64DAB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2404" w:type="dxa"/>
            <w:vMerge w:val="restart"/>
            <w:shd w:val="clear" w:color="auto" w:fill="E7E6E6"/>
          </w:tcPr>
          <w:p w:rsidR="00BE0822" w:rsidRPr="00B64DAB" w:rsidRDefault="00BE0822" w:rsidP="00DF1FFE">
            <w:pPr>
              <w:spacing w:after="0"/>
              <w:jc w:val="center"/>
              <w:rPr>
                <w:rFonts w:ascii="Times New Roman" w:hAnsi="Times New Roman"/>
              </w:rPr>
            </w:pPr>
            <w:r w:rsidRPr="00B64DAB">
              <w:rPr>
                <w:rFonts w:ascii="Times New Roman" w:hAnsi="Times New Roman"/>
              </w:rPr>
              <w:t>Główny kod CPV</w:t>
            </w:r>
          </w:p>
        </w:tc>
        <w:tc>
          <w:tcPr>
            <w:tcW w:w="3079" w:type="dxa"/>
            <w:gridSpan w:val="2"/>
            <w:shd w:val="clear" w:color="auto" w:fill="E7E6E6"/>
          </w:tcPr>
          <w:p w:rsidR="00BE0822" w:rsidRPr="00B64DAB" w:rsidRDefault="00BE0822" w:rsidP="00DF1FFE">
            <w:pPr>
              <w:spacing w:after="0"/>
              <w:jc w:val="center"/>
              <w:rPr>
                <w:rFonts w:ascii="Times New Roman" w:hAnsi="Times New Roman"/>
              </w:rPr>
            </w:pPr>
            <w:r w:rsidRPr="00B64DAB">
              <w:rPr>
                <w:rFonts w:ascii="Times New Roman" w:hAnsi="Times New Roman"/>
              </w:rPr>
              <w:t>Wartość szacunkowa netto w</w:t>
            </w:r>
          </w:p>
        </w:tc>
        <w:tc>
          <w:tcPr>
            <w:tcW w:w="3078" w:type="dxa"/>
            <w:vMerge w:val="restart"/>
            <w:shd w:val="clear" w:color="auto" w:fill="E7E6E6"/>
          </w:tcPr>
          <w:p w:rsidR="00BE0822" w:rsidRPr="00B64DAB" w:rsidRDefault="00BE0822" w:rsidP="00DF1FFE">
            <w:pPr>
              <w:spacing w:after="0"/>
              <w:jc w:val="center"/>
              <w:rPr>
                <w:rFonts w:ascii="Times New Roman" w:hAnsi="Times New Roman"/>
              </w:rPr>
            </w:pPr>
            <w:r w:rsidRPr="00B64DAB">
              <w:rPr>
                <w:rFonts w:ascii="Times New Roman" w:hAnsi="Times New Roman"/>
              </w:rPr>
              <w:t>Planowana data wszczęcia postępowania (kwartalnie)</w:t>
            </w:r>
          </w:p>
        </w:tc>
      </w:tr>
      <w:tr w:rsidR="00BE0822" w:rsidRPr="00B64DAB" w:rsidTr="00DF1FFE">
        <w:trPr>
          <w:trHeight w:val="143"/>
        </w:trPr>
        <w:tc>
          <w:tcPr>
            <w:tcW w:w="0" w:type="auto"/>
            <w:vMerge/>
            <w:vAlign w:val="center"/>
          </w:tcPr>
          <w:p w:rsidR="00BE0822" w:rsidRPr="00B64DAB" w:rsidRDefault="00BE0822" w:rsidP="00DF1F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BE0822" w:rsidRPr="00B64DAB" w:rsidRDefault="00BE0822" w:rsidP="00DF1F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vAlign w:val="center"/>
          </w:tcPr>
          <w:p w:rsidR="00BE0822" w:rsidRPr="00B64DAB" w:rsidRDefault="00BE0822" w:rsidP="00DF1F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8" w:type="dxa"/>
            <w:shd w:val="clear" w:color="auto" w:fill="E7E6E6"/>
          </w:tcPr>
          <w:p w:rsidR="00BE0822" w:rsidRPr="00B64DAB" w:rsidRDefault="00BE0822" w:rsidP="00DF1FFE">
            <w:pPr>
              <w:spacing w:after="0"/>
              <w:jc w:val="center"/>
              <w:rPr>
                <w:rFonts w:ascii="Times New Roman" w:hAnsi="Times New Roman"/>
              </w:rPr>
            </w:pPr>
            <w:r w:rsidRPr="00B64DAB">
              <w:rPr>
                <w:rFonts w:ascii="Times New Roman" w:hAnsi="Times New Roman"/>
              </w:rPr>
              <w:t>PLN</w:t>
            </w:r>
          </w:p>
        </w:tc>
        <w:tc>
          <w:tcPr>
            <w:tcW w:w="1551" w:type="dxa"/>
            <w:shd w:val="clear" w:color="auto" w:fill="E7E6E6"/>
          </w:tcPr>
          <w:p w:rsidR="00BE0822" w:rsidRPr="00B64DAB" w:rsidRDefault="00BE0822" w:rsidP="00DF1FFE">
            <w:pPr>
              <w:spacing w:after="0"/>
              <w:jc w:val="center"/>
              <w:rPr>
                <w:rFonts w:ascii="Times New Roman" w:hAnsi="Times New Roman"/>
              </w:rPr>
            </w:pPr>
            <w:r w:rsidRPr="00B64DAB">
              <w:rPr>
                <w:rFonts w:ascii="Times New Roman" w:hAnsi="Times New Roman"/>
              </w:rPr>
              <w:t>EURO</w:t>
            </w:r>
          </w:p>
        </w:tc>
        <w:tc>
          <w:tcPr>
            <w:tcW w:w="0" w:type="auto"/>
            <w:vMerge/>
            <w:vAlign w:val="center"/>
          </w:tcPr>
          <w:p w:rsidR="00BE0822" w:rsidRPr="00B64DAB" w:rsidRDefault="00BE0822" w:rsidP="00DF1F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822" w:rsidRPr="00B64DAB" w:rsidTr="00DF1FFE">
        <w:trPr>
          <w:trHeight w:val="310"/>
        </w:trPr>
        <w:tc>
          <w:tcPr>
            <w:tcW w:w="1075" w:type="dxa"/>
          </w:tcPr>
          <w:p w:rsidR="00BE0822" w:rsidRPr="00B64DAB" w:rsidRDefault="00BE0822" w:rsidP="00DF1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E0822" w:rsidRPr="0038511C" w:rsidRDefault="00BE0822" w:rsidP="00DF1F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mebli oraz  nietypowych zabudów meblowych w domach studenckich.</w:t>
            </w:r>
          </w:p>
        </w:tc>
        <w:tc>
          <w:tcPr>
            <w:tcW w:w="2404" w:type="dxa"/>
          </w:tcPr>
          <w:p w:rsidR="00BE0822" w:rsidRDefault="00BE0822" w:rsidP="00DF1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822" w:rsidRPr="0073517B" w:rsidRDefault="00BE0822" w:rsidP="00DF1FFE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73517B">
              <w:rPr>
                <w:b w:val="0"/>
                <w:sz w:val="24"/>
                <w:szCs w:val="24"/>
              </w:rPr>
              <w:t>39100000-3</w:t>
            </w:r>
          </w:p>
          <w:p w:rsidR="00BE0822" w:rsidRPr="00B64DAB" w:rsidRDefault="00BE0822" w:rsidP="00DF1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E0822" w:rsidRDefault="00BE0822" w:rsidP="00DF1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822" w:rsidRPr="005346F9" w:rsidRDefault="00BE0822" w:rsidP="00DF1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551" w:type="dxa"/>
          </w:tcPr>
          <w:p w:rsidR="00BE0822" w:rsidRDefault="00BE0822" w:rsidP="00DF1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822" w:rsidRPr="005346F9" w:rsidRDefault="00BE0822" w:rsidP="00DF1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71 858,00</w:t>
            </w:r>
          </w:p>
        </w:tc>
        <w:tc>
          <w:tcPr>
            <w:tcW w:w="3078" w:type="dxa"/>
          </w:tcPr>
          <w:p w:rsidR="00BE0822" w:rsidRDefault="00BE0822" w:rsidP="00DF1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0822" w:rsidRPr="00B64DAB" w:rsidRDefault="00BE0822" w:rsidP="00DF1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</w:tr>
    </w:tbl>
    <w:p w:rsidR="00BE0822" w:rsidRDefault="00BE0822" w:rsidP="008735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73568">
        <w:rPr>
          <w:rFonts w:ascii="Times New Roman" w:hAnsi="Times New Roman"/>
          <w:sz w:val="28"/>
          <w:szCs w:val="28"/>
        </w:rPr>
        <w:t>Załącznik nr 1</w:t>
      </w:r>
    </w:p>
    <w:p w:rsidR="00BE0822" w:rsidRDefault="00BE0822" w:rsidP="008735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E0822" w:rsidRDefault="00BE0822" w:rsidP="008735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E0822" w:rsidRDefault="00BE0822" w:rsidP="008735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E0822" w:rsidRDefault="00BE0822" w:rsidP="008735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E0822" w:rsidRPr="00873568" w:rsidRDefault="00BE0822" w:rsidP="008735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E0822" w:rsidRDefault="00BE0822" w:rsidP="001267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0822" w:rsidRPr="00873568" w:rsidRDefault="00BE0822" w:rsidP="00873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Korekta p</w:t>
      </w:r>
      <w:r w:rsidRPr="00873568">
        <w:rPr>
          <w:rFonts w:ascii="Times New Roman" w:hAnsi="Times New Roman"/>
          <w:b/>
          <w:sz w:val="28"/>
          <w:szCs w:val="28"/>
        </w:rPr>
        <w:t>lan</w:t>
      </w:r>
      <w:r>
        <w:rPr>
          <w:rFonts w:ascii="Times New Roman" w:hAnsi="Times New Roman"/>
          <w:b/>
          <w:sz w:val="28"/>
          <w:szCs w:val="28"/>
        </w:rPr>
        <w:t>u</w:t>
      </w:r>
      <w:r w:rsidRPr="00873568">
        <w:rPr>
          <w:rFonts w:ascii="Times New Roman" w:hAnsi="Times New Roman"/>
          <w:b/>
          <w:sz w:val="28"/>
          <w:szCs w:val="28"/>
        </w:rPr>
        <w:t xml:space="preserve"> zamówień publicznych na rok 2017</w:t>
      </w:r>
    </w:p>
    <w:p w:rsidR="00BE0822" w:rsidRDefault="006B3F53" w:rsidP="003376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</w:t>
      </w:r>
      <w:r w:rsidR="00BE0822" w:rsidRPr="00873568">
        <w:rPr>
          <w:rFonts w:ascii="Times New Roman" w:hAnsi="Times New Roman"/>
          <w:b/>
          <w:sz w:val="28"/>
          <w:szCs w:val="28"/>
        </w:rPr>
        <w:t>sługi</w:t>
      </w:r>
      <w:r>
        <w:rPr>
          <w:rFonts w:ascii="Times New Roman" w:hAnsi="Times New Roman"/>
          <w:b/>
          <w:sz w:val="28"/>
          <w:szCs w:val="28"/>
        </w:rPr>
        <w:t xml:space="preserve"> z dnia 31.03.2017r.</w:t>
      </w:r>
    </w:p>
    <w:p w:rsidR="006B3F53" w:rsidRDefault="006B3F53" w:rsidP="003376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B3F53" w:rsidRDefault="006B3F53" w:rsidP="003376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Zamawiający rozszerza plan zamówień publicznych na usługi 2017 o następującą pozycję:</w:t>
      </w:r>
    </w:p>
    <w:p w:rsidR="00BE0822" w:rsidRDefault="00BE0822" w:rsidP="003376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0822" w:rsidRDefault="00BE0822" w:rsidP="003376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0822" w:rsidRDefault="00BE0822" w:rsidP="003376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0822" w:rsidRDefault="00BE0822" w:rsidP="003376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0822" w:rsidRPr="0033766B" w:rsidRDefault="00BE0822" w:rsidP="003376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0822" w:rsidRPr="00873568" w:rsidRDefault="00BE0822" w:rsidP="00873568">
      <w:r>
        <w:t>* niepotrzebne skreślić</w:t>
      </w:r>
    </w:p>
    <w:sectPr w:rsidR="00BE0822" w:rsidRPr="00873568" w:rsidSect="00126786">
      <w:pgSz w:w="16838" w:h="11906" w:orient="landscape"/>
      <w:pgMar w:top="18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22" w:rsidRDefault="00BE0822" w:rsidP="00245425">
      <w:pPr>
        <w:spacing w:after="0" w:line="240" w:lineRule="auto"/>
      </w:pPr>
      <w:r>
        <w:separator/>
      </w:r>
    </w:p>
  </w:endnote>
  <w:endnote w:type="continuationSeparator" w:id="0">
    <w:p w:rsidR="00BE0822" w:rsidRDefault="00BE0822" w:rsidP="0024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22" w:rsidRDefault="00BE0822" w:rsidP="00245425">
      <w:pPr>
        <w:spacing w:after="0" w:line="240" w:lineRule="auto"/>
      </w:pPr>
      <w:r>
        <w:separator/>
      </w:r>
    </w:p>
  </w:footnote>
  <w:footnote w:type="continuationSeparator" w:id="0">
    <w:p w:rsidR="00BE0822" w:rsidRDefault="00BE0822" w:rsidP="0024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858"/>
    <w:multiLevelType w:val="hybridMultilevel"/>
    <w:tmpl w:val="8FA4F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855166"/>
    <w:multiLevelType w:val="hybridMultilevel"/>
    <w:tmpl w:val="2506D38E"/>
    <w:lvl w:ilvl="0" w:tplc="FCBA3956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34420B13"/>
    <w:multiLevelType w:val="hybridMultilevel"/>
    <w:tmpl w:val="BB8807F0"/>
    <w:lvl w:ilvl="0" w:tplc="BF8A9D72">
      <w:start w:val="2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3C8154BA"/>
    <w:multiLevelType w:val="hybridMultilevel"/>
    <w:tmpl w:val="3466922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DCD6A80"/>
    <w:multiLevelType w:val="hybridMultilevel"/>
    <w:tmpl w:val="31CA95A8"/>
    <w:lvl w:ilvl="0" w:tplc="980A5EBE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5">
    <w:nsid w:val="7A8052DD"/>
    <w:multiLevelType w:val="hybridMultilevel"/>
    <w:tmpl w:val="D174C9FC"/>
    <w:lvl w:ilvl="0" w:tplc="20DCE466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FB"/>
    <w:rsid w:val="00004A6D"/>
    <w:rsid w:val="0001493F"/>
    <w:rsid w:val="00016DDC"/>
    <w:rsid w:val="00030919"/>
    <w:rsid w:val="0003293C"/>
    <w:rsid w:val="000627D6"/>
    <w:rsid w:val="00073D3B"/>
    <w:rsid w:val="0008654E"/>
    <w:rsid w:val="000929DF"/>
    <w:rsid w:val="000A65D1"/>
    <w:rsid w:val="000F2405"/>
    <w:rsid w:val="00116D15"/>
    <w:rsid w:val="00126786"/>
    <w:rsid w:val="00136BB7"/>
    <w:rsid w:val="001574CC"/>
    <w:rsid w:val="001829F4"/>
    <w:rsid w:val="00190FC3"/>
    <w:rsid w:val="001B1DE9"/>
    <w:rsid w:val="001E31A4"/>
    <w:rsid w:val="00207F7F"/>
    <w:rsid w:val="002220AF"/>
    <w:rsid w:val="0022754C"/>
    <w:rsid w:val="00232263"/>
    <w:rsid w:val="0023470F"/>
    <w:rsid w:val="00240C12"/>
    <w:rsid w:val="00245425"/>
    <w:rsid w:val="002506C5"/>
    <w:rsid w:val="00257AA6"/>
    <w:rsid w:val="00286105"/>
    <w:rsid w:val="003203CF"/>
    <w:rsid w:val="00337361"/>
    <w:rsid w:val="0033766B"/>
    <w:rsid w:val="0038511C"/>
    <w:rsid w:val="003B569C"/>
    <w:rsid w:val="003D7B40"/>
    <w:rsid w:val="00414B4E"/>
    <w:rsid w:val="00416F9C"/>
    <w:rsid w:val="004219A3"/>
    <w:rsid w:val="00440427"/>
    <w:rsid w:val="0046435C"/>
    <w:rsid w:val="00467010"/>
    <w:rsid w:val="00477770"/>
    <w:rsid w:val="004A54EF"/>
    <w:rsid w:val="004B4EA4"/>
    <w:rsid w:val="004C33EA"/>
    <w:rsid w:val="004E66CF"/>
    <w:rsid w:val="004F12F4"/>
    <w:rsid w:val="005346F9"/>
    <w:rsid w:val="00550B29"/>
    <w:rsid w:val="005C1F14"/>
    <w:rsid w:val="005C4A21"/>
    <w:rsid w:val="005D76AB"/>
    <w:rsid w:val="0060528E"/>
    <w:rsid w:val="0061318D"/>
    <w:rsid w:val="00620D51"/>
    <w:rsid w:val="00681614"/>
    <w:rsid w:val="006834EE"/>
    <w:rsid w:val="0068378A"/>
    <w:rsid w:val="006864C3"/>
    <w:rsid w:val="00692599"/>
    <w:rsid w:val="00696BD5"/>
    <w:rsid w:val="006B3F53"/>
    <w:rsid w:val="006D02AD"/>
    <w:rsid w:val="006E457B"/>
    <w:rsid w:val="007010CB"/>
    <w:rsid w:val="0070431E"/>
    <w:rsid w:val="007073AB"/>
    <w:rsid w:val="007334A2"/>
    <w:rsid w:val="0073517B"/>
    <w:rsid w:val="00763B55"/>
    <w:rsid w:val="00777C73"/>
    <w:rsid w:val="007A430E"/>
    <w:rsid w:val="007B31E9"/>
    <w:rsid w:val="007B7FBB"/>
    <w:rsid w:val="00812007"/>
    <w:rsid w:val="00873568"/>
    <w:rsid w:val="008A3DD2"/>
    <w:rsid w:val="008C0753"/>
    <w:rsid w:val="008D5ABA"/>
    <w:rsid w:val="008F31AE"/>
    <w:rsid w:val="008F48ED"/>
    <w:rsid w:val="00915D64"/>
    <w:rsid w:val="0093296F"/>
    <w:rsid w:val="0096278A"/>
    <w:rsid w:val="00974870"/>
    <w:rsid w:val="009925E4"/>
    <w:rsid w:val="0099770D"/>
    <w:rsid w:val="009C0E5E"/>
    <w:rsid w:val="009E406F"/>
    <w:rsid w:val="009F1A85"/>
    <w:rsid w:val="00A029A7"/>
    <w:rsid w:val="00A1668E"/>
    <w:rsid w:val="00A17A97"/>
    <w:rsid w:val="00A32010"/>
    <w:rsid w:val="00A830B8"/>
    <w:rsid w:val="00A95F3F"/>
    <w:rsid w:val="00AA4C85"/>
    <w:rsid w:val="00AA5702"/>
    <w:rsid w:val="00AE6111"/>
    <w:rsid w:val="00B225A7"/>
    <w:rsid w:val="00B4671D"/>
    <w:rsid w:val="00B64DAB"/>
    <w:rsid w:val="00B662DA"/>
    <w:rsid w:val="00B678BB"/>
    <w:rsid w:val="00BE0822"/>
    <w:rsid w:val="00BE1B37"/>
    <w:rsid w:val="00BF442A"/>
    <w:rsid w:val="00C06613"/>
    <w:rsid w:val="00C10430"/>
    <w:rsid w:val="00C11D64"/>
    <w:rsid w:val="00C227FF"/>
    <w:rsid w:val="00C25C5C"/>
    <w:rsid w:val="00C30B11"/>
    <w:rsid w:val="00C55D2E"/>
    <w:rsid w:val="00CA6748"/>
    <w:rsid w:val="00CA7C61"/>
    <w:rsid w:val="00CB4755"/>
    <w:rsid w:val="00CC020D"/>
    <w:rsid w:val="00D35AA7"/>
    <w:rsid w:val="00D3768F"/>
    <w:rsid w:val="00D63346"/>
    <w:rsid w:val="00D64D18"/>
    <w:rsid w:val="00D97347"/>
    <w:rsid w:val="00DA2D72"/>
    <w:rsid w:val="00DA4C01"/>
    <w:rsid w:val="00DD0610"/>
    <w:rsid w:val="00DE0E06"/>
    <w:rsid w:val="00DF1FFE"/>
    <w:rsid w:val="00E73139"/>
    <w:rsid w:val="00F169A3"/>
    <w:rsid w:val="00F236D5"/>
    <w:rsid w:val="00F421FB"/>
    <w:rsid w:val="00F45DF0"/>
    <w:rsid w:val="00F533E3"/>
    <w:rsid w:val="00F62885"/>
    <w:rsid w:val="00F90B5C"/>
    <w:rsid w:val="00FA7518"/>
    <w:rsid w:val="00FA7B3C"/>
    <w:rsid w:val="00FE3148"/>
    <w:rsid w:val="00FE4ECE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FB"/>
    <w:pPr>
      <w:spacing w:after="160" w:line="252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7351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F421F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90FC3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68378A"/>
    <w:rPr>
      <w:rFonts w:cs="Times New Roman"/>
      <w:color w:val="954F72"/>
      <w:u w:val="single"/>
    </w:rPr>
  </w:style>
  <w:style w:type="paragraph" w:styleId="Nagwek">
    <w:name w:val="header"/>
    <w:basedOn w:val="Normalny"/>
    <w:link w:val="NagwekZnak"/>
    <w:uiPriority w:val="99"/>
    <w:rsid w:val="0024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54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4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5425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CA7C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CA7C61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322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FB"/>
    <w:pPr>
      <w:spacing w:after="160" w:line="252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7351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F421F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90FC3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68378A"/>
    <w:rPr>
      <w:rFonts w:cs="Times New Roman"/>
      <w:color w:val="954F72"/>
      <w:u w:val="single"/>
    </w:rPr>
  </w:style>
  <w:style w:type="paragraph" w:styleId="Nagwek">
    <w:name w:val="header"/>
    <w:basedOn w:val="Normalny"/>
    <w:link w:val="NagwekZnak"/>
    <w:uiPriority w:val="99"/>
    <w:rsid w:val="0024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54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4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5425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CA7C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CA7C61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322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04 stycznia 2017 r</vt:lpstr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04 stycznia 2017 r</dc:title>
  <dc:creator>1</dc:creator>
  <cp:lastModifiedBy>1</cp:lastModifiedBy>
  <cp:revision>3</cp:revision>
  <cp:lastPrinted>2017-01-16T10:43:00Z</cp:lastPrinted>
  <dcterms:created xsi:type="dcterms:W3CDTF">2017-04-04T08:30:00Z</dcterms:created>
  <dcterms:modified xsi:type="dcterms:W3CDTF">2017-04-04T08:35:00Z</dcterms:modified>
</cp:coreProperties>
</file>